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235" w:line="360" w:lineRule="exact"/>
        <w:ind w:left="16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PREdistribuce, a.s</w:t>
      </w:r>
      <w:bookmarkEnd w:id="4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05pt;margin-top:-31.7pt;width:77.3pt;height:10.55pt;z-index:-125829376;mso-wrap-distance-left:14.05pt;mso-wrap-distance-top:10.1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PREdistribuce, a.s.</w:t>
      </w:r>
      <w:bookmarkEnd w:id="5"/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Svornosti 3199/19a, 150 00 Praha 5</w:t>
        <w:br/>
        <w:t>E Na Hroudě 1492/4, 100 05 Praha 10</w:t>
        <w:br/>
        <w:t>1Č: 27 37 65 16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75pt;margin-top:48.8pt;width:365.75pt;height:38.15pt;z-index:-125829375;mso-wrap-distance-left:59.75pt;mso-wrap-distance-right:58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06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Poruchová linka distribuce: 800 823 823</w:t>
        <w:br/>
      </w:r>
      <w:r>
        <w:fldChar w:fldCharType="begin"/>
      </w:r>
      <w:r>
        <w:rPr>
          <w:color w:val="000000"/>
        </w:rPr>
        <w:instrText> HYPERLINK "mailto:poruchy@predistribuce.cz"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poruchy@predistribuce.cz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www.predistribuce.cz</w:t>
      </w:r>
      <w:r>
        <w:fldChar w:fldCharType="end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84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both"/>
        <w:spacing w:before="0" w:after="427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betonce ě.p. 114</w:t>
      </w:r>
    </w:p>
    <w:p>
      <w:pPr>
        <w:pStyle w:val="Style33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PRAHA - Radotín </w:t>
      </w:r>
      <w:r>
        <w:rPr>
          <w:rStyle w:val="CharStyle36"/>
          <w:b w:val="0"/>
          <w:bCs w:val="0"/>
        </w:rPr>
        <w:t>dne:</w:t>
        <w:tab/>
      </w:r>
      <w:r>
        <w:rPr>
          <w:rStyle w:val="CharStyle37"/>
          <w:b w:val="0"/>
          <w:bCs w:val="0"/>
        </w:rPr>
        <w:t>1</w:t>
      </w:r>
      <w:r>
        <w:rPr>
          <w:rStyle w:val="CharStyle38"/>
          <w:b w:val="0"/>
          <w:bCs w:val="0"/>
        </w:rPr>
        <w:t>.</w:t>
      </w:r>
      <w:r>
        <w:rPr>
          <w:rStyle w:val="CharStyle37"/>
          <w:b w:val="0"/>
          <w:bCs w:val="0"/>
        </w:rPr>
        <w:t>12.2021</w:t>
      </w:r>
    </w:p>
    <w:p>
      <w:pPr>
        <w:pStyle w:val="Style7"/>
        <w:tabs>
          <w:tab w:leader="none" w:pos="698" w:val="left"/>
          <w:tab w:leader="none" w:pos="2111" w:val="left"/>
          <w:tab w:leader="none" w:pos="3031" w:val="left"/>
          <w:tab w:leader="none" w:pos="3859" w:val="left"/>
          <w:tab w:leader="none" w:pos="5225" w:val="left"/>
        </w:tabs>
        <w:widowControl w:val="0"/>
        <w:keepNext w:val="0"/>
        <w:keepLines w:val="0"/>
        <w:shd w:val="clear" w:color="auto" w:fill="auto"/>
        <w:bidi w:val="0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</w:r>
      <w:r>
        <w:rPr>
          <w:rStyle w:val="CharStyle39"/>
        </w:rPr>
        <w:t>8:00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  <w:tab/>
        <w:t>do:</w:t>
        <w:tab/>
      </w:r>
      <w:r>
        <w:rPr>
          <w:rStyle w:val="CharStyle39"/>
        </w:rPr>
        <w:t>14:00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hod.</w:t>
      </w:r>
    </w:p>
    <w:p>
      <w:pPr>
        <w:pStyle w:val="Style7"/>
        <w:tabs>
          <w:tab w:leader="none" w:pos="2111" w:val="left"/>
          <w:tab w:leader="none" w:pos="3031" w:val="left"/>
          <w:tab w:leader="none" w:pos="5225" w:val="left"/>
        </w:tabs>
        <w:widowControl w:val="0"/>
        <w:keepNext w:val="0"/>
        <w:keepLines w:val="0"/>
        <w:shd w:val="clear" w:color="auto" w:fill="auto"/>
        <w:bidi w:val="0"/>
        <w:spacing w:before="0" w:after="195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od:</w:t>
        <w:tab/>
        <w:t>hod.</w:t>
        <w:tab/>
        <w:t>do:</w:t>
        <w:tab/>
        <w:t>hod.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08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Dodávka elektřiny bude obnovena bezprostředně po provedení plánovaných prací. Děkujeme za pochopení.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Práce se souhlasem PREdistribuce, a.s., provádí: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both"/>
        <w:spacing w:before="0" w:after="0" w:line="436" w:lineRule="exact"/>
        <w:ind w:left="0" w:right="0" w:firstLine="0"/>
      </w:pPr>
      <w:bookmarkStart w:id="6" w:name="bookmark6"/>
      <w:r>
        <w:rPr>
          <w:rStyle w:val="CharStyle40"/>
          <w:b w:val="0"/>
          <w:bCs w:val="0"/>
        </w:rPr>
        <w:t xml:space="preserve">Firma: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Petra Vašinová</w:t>
      </w:r>
      <w:bookmarkEnd w:id="6"/>
    </w:p>
    <w:p>
      <w:pPr>
        <w:pStyle w:val="Style7"/>
        <w:tabs>
          <w:tab w:leader="none" w:pos="3859" w:val="left"/>
        </w:tabs>
        <w:widowControl w:val="0"/>
        <w:keepNext w:val="0"/>
        <w:keepLines w:val="0"/>
        <w:shd w:val="clear" w:color="auto" w:fill="auto"/>
        <w:bidi w:val="0"/>
        <w:spacing w:before="0" w:after="0" w:line="436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 pověřené osoby:</w:t>
        <w:tab/>
      </w:r>
      <w:r>
        <w:rPr>
          <w:rStyle w:val="CharStyle39"/>
        </w:rPr>
        <w:t>Zdeněk Vašina</w:t>
      </w:r>
    </w:p>
    <w:p>
      <w:pPr>
        <w:pStyle w:val="Style9"/>
        <w:tabs>
          <w:tab w:leader="none" w:pos="113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36" w:lineRule="exact"/>
        <w:ind w:left="0" w:right="0" w:firstLine="0"/>
      </w:pPr>
      <w:bookmarkStart w:id="7" w:name="bookmark7"/>
      <w:r>
        <w:rPr>
          <w:rStyle w:val="CharStyle40"/>
          <w:b w:val="0"/>
          <w:bCs w:val="0"/>
        </w:rPr>
        <w:t>Adresa: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Kvasinská 189, Praha 9</w:t>
      </w:r>
      <w:bookmarkEnd w:id="7"/>
    </w:p>
    <w:p>
      <w:pPr>
        <w:pStyle w:val="Style33"/>
        <w:tabs>
          <w:tab w:leader="none" w:pos="1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6" w:lineRule="exact"/>
        <w:ind w:left="0" w:right="0" w:firstLine="0"/>
      </w:pPr>
      <w:r>
        <w:pict>
          <v:shape id="_x0000_s1028" type="#_x0000_t202" style="position:absolute;margin-left:73.8pt;margin-top:25.5pt;width:86.2pt;height:15.05pt;z-index:-125829374;mso-wrap-distance-left:73.8pt;mso-wrap-distance-right:163.25pt;mso-wrap-distance-bottom:34.3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8"/>
                    </w:rPr>
                    <w:t>Datum vystavení: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323.3pt;margin-top:25.5pt;width:82.8pt;height:23.7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8"/>
                    </w:rPr>
                    <w:t>razí tko: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88.9pt;margin-top:73.4pt;width:55.25pt;height:14.85pt;z-index:-125829372;mso-wrap-distance-left:88.9pt;mso-wrap-distance-right:179.1pt;mso-wrap-distance-bottom:7.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0"/>
                      <w:b/>
                      <w:bCs/>
                    </w:rPr>
                    <w:t>25.10.2021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23.3pt;margin-top:45.7pt;width:43.9pt;height:50.2pt;z-index:-1258293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3"/>
                    </w:rPr>
                    <w:t>elektro</w:t>
                  </w:r>
                </w:p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Kvasinská tel./fax;</w:t>
                  </w:r>
                </w:p>
                <w:p>
                  <w:pPr>
                    <w:pStyle w:val="Style1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4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18"/>
                      <w:b/>
                      <w:bCs/>
                    </w:rPr>
                    <w:t>S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color w:val="000000"/>
                      <w:position w:val="0"/>
                    </w:rPr>
                    <w:t>40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61.8pt;margin-top:36.35pt;width:79.55pt;height:16.05pt;z-index:-125829370;mso-wrap-distance-left:5.pt;mso-wrap-distance-right:42.65pt;mso-position-horizontal-relative:margin" filled="f" stroked="f">
            <v:textbox style="mso-fit-shape-to-text:t" inset="0,0,0,0">
              <w:txbxContent>
                <w:p>
                  <w:pPr>
                    <w:pStyle w:val="Style1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21"/>
                    </w:rPr>
                    <w:t>^VAŠINOVÁ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65.75pt;margin-top:76.3pt;width:42.1pt;height:20.7pt;z-index:-1258293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rStyle w:val="CharStyle24"/>
                    </w:rPr>
                    <w:t xml:space="preserve">9 41 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81170776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93.45pt;margin-top:49.3pt;width:47.15pt;height:29.8pt;z-index:-1258293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Ní. FIRMA</w:t>
                  </w:r>
                </w:p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rStyle w:val="CharStyle29"/>
                    </w:rPr>
                    <w:t>%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9 079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margin-left:344.5pt;margin-top:51.1pt;width:57.1pt;height:44.65pt;z-index:-125829367;mso-wrap-distance-left:5.pt;mso-wrap-distance-right:5.pt;mso-position-horizontal-relative:margin">
            <v:imagedata r:id="rId7" r:href="rId8"/>
            <w10:wrap type="topAndBottom" anchorx="margin"/>
          </v:shape>
        </w:pict>
      </w:r>
      <w:r>
        <w:rPr>
          <w:rStyle w:val="CharStyle36"/>
          <w:b w:val="0"/>
          <w:bCs w:val="0"/>
        </w:rPr>
        <w:t>Telefon: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603449070</w:t>
      </w:r>
    </w:p>
    <w:p>
      <w:pPr>
        <w:pStyle w:val="Style19"/>
        <w:widowControl w:val="0"/>
        <w:keepNext/>
        <w:keepLines/>
        <w:shd w:val="clear" w:color="auto" w:fill="000000"/>
        <w:bidi w:val="0"/>
        <w:jc w:val="center"/>
        <w:spacing w:before="0" w:after="0" w:line="320" w:lineRule="exact"/>
        <w:ind w:left="80" w:right="0" w:firstLine="0"/>
      </w:pPr>
      <w:bookmarkStart w:id="8" w:name="bookmark8"/>
      <w:r>
        <w:rPr>
          <w:rStyle w:val="CharStyle42"/>
        </w:rPr>
        <w:t>Důležitá zpráva</w:t>
        <w:br/>
        <w:t>Prosím nepřehlédněte</w:t>
      </w:r>
      <w:bookmarkEnd w:id="8"/>
    </w:p>
    <w:sectPr>
      <w:footnotePr>
        <w:pos w:val="pageBottom"/>
        <w:numFmt w:val="decimal"/>
        <w:numRestart w:val="continuous"/>
      </w:footnotePr>
      <w:pgSz w:w="11900" w:h="16840"/>
      <w:pgMar w:top="1716" w:left="1143" w:right="1077" w:bottom="136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3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Základní text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Nadpis #5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Základní text (5) Exact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character" w:customStyle="1" w:styleId="CharStyle13">
    <w:name w:val="Základní text (5) + Malá písmena Exact"/>
    <w:basedOn w:val="CharStyle12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15">
    <w:name w:val="Základní text (6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7">
    <w:name w:val="Nadpis #1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8">
    <w:name w:val="Nadpis #1 + 27 pt,Tučné Exact"/>
    <w:basedOn w:val="CharStyle17"/>
    <w:rPr>
      <w:lang w:val="cs-CZ" w:eastAsia="cs-CZ" w:bidi="cs-CZ"/>
      <w:b/>
      <w:bCs/>
      <w:sz w:val="54"/>
      <w:szCs w:val="54"/>
      <w:w w:val="100"/>
      <w:spacing w:val="0"/>
      <w:color w:val="000000"/>
      <w:position w:val="0"/>
    </w:rPr>
  </w:style>
  <w:style w:type="character" w:customStyle="1" w:styleId="CharStyle20">
    <w:name w:val="Nadpis #4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0"/>
    </w:rPr>
  </w:style>
  <w:style w:type="character" w:customStyle="1" w:styleId="CharStyle21">
    <w:name w:val="Nadpis #4 + Řádkování 0 pt Exact"/>
    <w:basedOn w:val="CharStyle41"/>
    <w:rPr>
      <w:spacing w:val="0"/>
      <w:color w:val="000000"/>
    </w:rPr>
  </w:style>
  <w:style w:type="character" w:customStyle="1" w:styleId="CharStyle23">
    <w:name w:val="Titulek obrázku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-10"/>
    </w:rPr>
  </w:style>
  <w:style w:type="character" w:customStyle="1" w:styleId="CharStyle24">
    <w:name w:val="Titulek obrázku + Times New Roman,9 pt,Řádkování 0 pt Exact"/>
    <w:basedOn w:val="CharStyle23"/>
    <w:rPr>
      <w:lang w:val="cs-CZ" w:eastAsia="cs-CZ" w:bidi="cs-CZ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Titulek obrázku (2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character" w:customStyle="1" w:styleId="CharStyle28">
    <w:name w:val="Titulek obrázku (3) Exact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9">
    <w:name w:val="Titulek obrázku (3) + Courier New,11 pt,Kurzíva Exact"/>
    <w:basedOn w:val="CharStyle28"/>
    <w:rPr>
      <w:lang w:val="cs-CZ" w:eastAsia="cs-CZ" w:bidi="cs-CZ"/>
      <w:i/>
      <w:iCs/>
      <w:sz w:val="22"/>
      <w:szCs w:val="22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1">
    <w:name w:val="Nadpis #2_"/>
    <w:basedOn w:val="DefaultParagraphFont"/>
    <w:link w:val="Style30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32">
    <w:name w:val="Nadpis #5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Základní text (3)_"/>
    <w:basedOn w:val="DefaultParagraphFont"/>
    <w:link w:val="Style3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Základní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Základní text (3) + Ne tučné"/>
    <w:basedOn w:val="CharStyle34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Základní text (3) + 11 pt,Ne tučné"/>
    <w:basedOn w:val="CharStyle34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8">
    <w:name w:val="Základní text (3) + Microsoft Sans Serif,10 pt,Ne tučné"/>
    <w:basedOn w:val="CharStyle34"/>
    <w:rPr>
      <w:lang w:val="cs-CZ" w:eastAsia="cs-CZ" w:bidi="cs-CZ"/>
      <w:b/>
      <w:bCs/>
      <w:sz w:val="20"/>
      <w:szCs w:val="20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9">
    <w:name w:val="Základní text (2) + Tučné"/>
    <w:basedOn w:val="CharStyle35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Nadpis #5 + Ne tučné"/>
    <w:basedOn w:val="CharStyle32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Nadpis #4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0"/>
      <w:color w:val="141414"/>
    </w:rPr>
  </w:style>
  <w:style w:type="character" w:customStyle="1" w:styleId="CharStyle42">
    <w:name w:val="Nadpis #4"/>
    <w:basedOn w:val="CharStyle41"/>
    <w:rPr>
      <w:lang w:val="cs-CZ" w:eastAsia="cs-CZ" w:bidi="cs-CZ"/>
      <w:sz w:val="24"/>
      <w:szCs w:val="24"/>
      <w:w w:val="100"/>
      <w:color w:val="FFFFFF"/>
      <w:position w:val="0"/>
    </w:rPr>
  </w:style>
  <w:style w:type="paragraph" w:customStyle="1" w:styleId="Style3">
    <w:name w:val="Nadpis #3"/>
    <w:basedOn w:val="Normal"/>
    <w:link w:val="CharStyle4"/>
    <w:pPr>
      <w:widowControl w:val="0"/>
      <w:shd w:val="clear" w:color="auto" w:fill="FFFFFF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2)"/>
    <w:basedOn w:val="Normal"/>
    <w:link w:val="CharStyle35"/>
    <w:pPr>
      <w:widowControl w:val="0"/>
      <w:shd w:val="clear" w:color="auto" w:fill="FFFFFF"/>
      <w:jc w:val="both"/>
      <w:spacing w:after="60" w:line="27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Nadpis #5"/>
    <w:basedOn w:val="Normal"/>
    <w:link w:val="CharStyle32"/>
    <w:pPr>
      <w:widowControl w:val="0"/>
      <w:shd w:val="clear" w:color="auto" w:fill="FFFFFF"/>
      <w:jc w:val="center"/>
      <w:outlineLvl w:val="4"/>
      <w:spacing w:before="3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Základní text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paragraph" w:customStyle="1" w:styleId="Style14">
    <w:name w:val="Základní text (6)"/>
    <w:basedOn w:val="Normal"/>
    <w:link w:val="CharStyle15"/>
    <w:pPr>
      <w:widowControl w:val="0"/>
      <w:shd w:val="clear" w:color="auto" w:fill="FFFFFF"/>
      <w:jc w:val="both"/>
      <w:spacing w:after="120" w:line="17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FFFFFF"/>
      <w:outlineLvl w:val="0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9">
    <w:name w:val="Nadpis #4"/>
    <w:basedOn w:val="Normal"/>
    <w:link w:val="CharStyle41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0"/>
      <w:color w:val="141414"/>
    </w:rPr>
  </w:style>
  <w:style w:type="paragraph" w:customStyle="1" w:styleId="Style22">
    <w:name w:val="Titulek obrázku"/>
    <w:basedOn w:val="Normal"/>
    <w:link w:val="CharStyle23"/>
    <w:pPr>
      <w:widowControl w:val="0"/>
      <w:shd w:val="clear" w:color="auto" w:fill="FFFFFF"/>
      <w:jc w:val="center"/>
      <w:spacing w:line="18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-10"/>
    </w:rPr>
  </w:style>
  <w:style w:type="paragraph" w:customStyle="1" w:styleId="Style25">
    <w:name w:val="Titulek obrázku (2)"/>
    <w:basedOn w:val="Normal"/>
    <w:link w:val="CharStyle26"/>
    <w:pPr>
      <w:widowControl w:val="0"/>
      <w:shd w:val="clear" w:color="auto" w:fill="FFFFFF"/>
      <w:spacing w:line="169" w:lineRule="exact"/>
      <w:ind w:firstLine="1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ahoma" w:eastAsia="Tahoma" w:hAnsi="Tahoma" w:cs="Tahoma"/>
      <w:spacing w:val="0"/>
    </w:rPr>
  </w:style>
  <w:style w:type="paragraph" w:customStyle="1" w:styleId="Style27">
    <w:name w:val="Titulek obrázku (3)"/>
    <w:basedOn w:val="Normal"/>
    <w:link w:val="CharStyle28"/>
    <w:pPr>
      <w:widowControl w:val="0"/>
      <w:shd w:val="clear" w:color="auto" w:fill="FFFFFF"/>
      <w:spacing w:line="169" w:lineRule="exact"/>
      <w:ind w:firstLine="16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33">
    <w:name w:val="Základní text (3)"/>
    <w:basedOn w:val="Normal"/>
    <w:link w:val="CharStyle3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